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E" w:rsidRDefault="006D6EBE" w:rsidP="00B70F5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2BE4CE" wp14:editId="26F5A687">
            <wp:simplePos x="0" y="0"/>
            <wp:positionH relativeFrom="column">
              <wp:posOffset>4230370</wp:posOffset>
            </wp:positionH>
            <wp:positionV relativeFrom="paragraph">
              <wp:posOffset>-460375</wp:posOffset>
            </wp:positionV>
            <wp:extent cx="1972945" cy="896620"/>
            <wp:effectExtent l="0" t="0" r="8255" b="0"/>
            <wp:wrapThrough wrapText="bothSides">
              <wp:wrapPolygon edited="0">
                <wp:start x="0" y="0"/>
                <wp:lineTo x="0" y="21110"/>
                <wp:lineTo x="21482" y="21110"/>
                <wp:lineTo x="214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nnial_Logo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4" r="18469"/>
                    <a:stretch/>
                  </pic:blipFill>
                  <pic:spPr bwMode="auto">
                    <a:xfrm>
                      <a:off x="0" y="0"/>
                      <a:ext cx="197294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EBE" w:rsidRDefault="006D6EBE" w:rsidP="00B70F52">
      <w:pPr>
        <w:spacing w:after="0" w:line="240" w:lineRule="auto"/>
        <w:rPr>
          <w:rFonts w:ascii="Arial" w:hAnsi="Arial" w:cs="Arial"/>
          <w:b/>
          <w:sz w:val="24"/>
        </w:rPr>
      </w:pPr>
    </w:p>
    <w:p w:rsidR="00697E14" w:rsidRDefault="00697E14" w:rsidP="00B70F52">
      <w:pPr>
        <w:spacing w:after="0" w:line="240" w:lineRule="auto"/>
        <w:rPr>
          <w:rFonts w:ascii="Arial" w:hAnsi="Arial" w:cs="Arial"/>
          <w:b/>
          <w:color w:val="006F45"/>
          <w:sz w:val="24"/>
          <w:szCs w:val="20"/>
        </w:rPr>
      </w:pPr>
    </w:p>
    <w:p w:rsidR="002637FC" w:rsidRPr="00F456A8" w:rsidRDefault="002637FC" w:rsidP="00B70F52">
      <w:pPr>
        <w:spacing w:after="0" w:line="240" w:lineRule="auto"/>
        <w:rPr>
          <w:rFonts w:ascii="Arial" w:hAnsi="Arial" w:cs="Arial"/>
          <w:b/>
          <w:color w:val="006F45"/>
          <w:sz w:val="24"/>
          <w:szCs w:val="20"/>
        </w:rPr>
      </w:pPr>
      <w:r w:rsidRPr="00F456A8">
        <w:rPr>
          <w:rFonts w:ascii="Arial" w:hAnsi="Arial" w:cs="Arial"/>
          <w:b/>
          <w:color w:val="006F45"/>
          <w:sz w:val="24"/>
          <w:szCs w:val="20"/>
        </w:rPr>
        <w:t xml:space="preserve">Role Description </w:t>
      </w:r>
      <w:r w:rsidR="00B70F52" w:rsidRPr="00F456A8">
        <w:rPr>
          <w:rFonts w:ascii="Arial" w:hAnsi="Arial" w:cs="Arial"/>
          <w:b/>
          <w:color w:val="006F45"/>
          <w:sz w:val="24"/>
          <w:szCs w:val="20"/>
        </w:rPr>
        <w:t xml:space="preserve"> </w:t>
      </w:r>
      <w:r w:rsidR="00224975" w:rsidRPr="00F456A8">
        <w:rPr>
          <w:rFonts w:ascii="Arial" w:hAnsi="Arial" w:cs="Arial"/>
          <w:b/>
          <w:color w:val="006F45"/>
          <w:sz w:val="24"/>
          <w:szCs w:val="20"/>
        </w:rPr>
        <w:tab/>
      </w:r>
      <w:r w:rsidR="00697E14">
        <w:rPr>
          <w:rFonts w:ascii="Arial" w:hAnsi="Arial" w:cs="Arial"/>
          <w:b/>
          <w:color w:val="006F45"/>
          <w:sz w:val="24"/>
          <w:szCs w:val="20"/>
        </w:rPr>
        <w:t xml:space="preserve">Plant &amp; Product </w:t>
      </w:r>
      <w:r w:rsidR="009513C4">
        <w:rPr>
          <w:rFonts w:ascii="Arial" w:hAnsi="Arial" w:cs="Arial"/>
          <w:b/>
          <w:color w:val="006F45"/>
          <w:sz w:val="24"/>
          <w:szCs w:val="20"/>
        </w:rPr>
        <w:t>Crèche</w:t>
      </w:r>
      <w:r w:rsidR="00224975" w:rsidRPr="00F456A8">
        <w:rPr>
          <w:rFonts w:ascii="Arial" w:hAnsi="Arial" w:cs="Arial"/>
          <w:b/>
          <w:color w:val="006F45"/>
          <w:sz w:val="24"/>
          <w:szCs w:val="20"/>
        </w:rPr>
        <w:t xml:space="preserve"> Team </w:t>
      </w:r>
      <w:r w:rsidR="00697E14">
        <w:rPr>
          <w:rFonts w:ascii="Arial" w:hAnsi="Arial" w:cs="Arial"/>
          <w:b/>
          <w:color w:val="006F45"/>
          <w:sz w:val="24"/>
          <w:szCs w:val="20"/>
        </w:rPr>
        <w:t>V</w:t>
      </w:r>
      <w:r w:rsidR="00B70F52" w:rsidRPr="00F456A8">
        <w:rPr>
          <w:rFonts w:ascii="Arial" w:hAnsi="Arial" w:cs="Arial"/>
          <w:b/>
          <w:color w:val="006F45"/>
          <w:sz w:val="24"/>
          <w:szCs w:val="20"/>
        </w:rPr>
        <w:t>olunteer</w:t>
      </w:r>
    </w:p>
    <w:p w:rsidR="0096583C" w:rsidRPr="00F456A8" w:rsidRDefault="006E4479" w:rsidP="00224975">
      <w:pPr>
        <w:spacing w:after="0" w:line="240" w:lineRule="auto"/>
        <w:ind w:left="1440" w:firstLine="720"/>
        <w:rPr>
          <w:rFonts w:ascii="Arial" w:hAnsi="Arial" w:cs="Arial"/>
          <w:b/>
          <w:color w:val="006F45"/>
          <w:sz w:val="24"/>
          <w:szCs w:val="20"/>
        </w:rPr>
      </w:pPr>
      <w:r>
        <w:rPr>
          <w:rFonts w:ascii="Arial" w:hAnsi="Arial" w:cs="Arial"/>
          <w:b/>
          <w:color w:val="006F45"/>
          <w:sz w:val="24"/>
          <w:szCs w:val="20"/>
        </w:rPr>
        <w:t>RHS Hampton Court Palace Flower Show</w:t>
      </w:r>
    </w:p>
    <w:p w:rsidR="00224975" w:rsidRPr="00F456A8" w:rsidRDefault="00C571BD" w:rsidP="006D6EBE">
      <w:pPr>
        <w:spacing w:after="0" w:line="240" w:lineRule="auto"/>
        <w:ind w:left="1440" w:firstLine="720"/>
        <w:rPr>
          <w:rFonts w:ascii="Arial" w:hAnsi="Arial" w:cs="Arial"/>
          <w:color w:val="006F45"/>
          <w:sz w:val="24"/>
          <w:szCs w:val="20"/>
        </w:rPr>
      </w:pPr>
      <w:r>
        <w:rPr>
          <w:rFonts w:ascii="Arial" w:hAnsi="Arial" w:cs="Arial"/>
          <w:b/>
          <w:color w:val="006F45"/>
          <w:sz w:val="24"/>
          <w:szCs w:val="20"/>
        </w:rPr>
        <w:t>5 – 10 July 2016</w:t>
      </w:r>
    </w:p>
    <w:p w:rsidR="00224975" w:rsidRPr="006D6EBE" w:rsidRDefault="00224975" w:rsidP="00B70F52">
      <w:pPr>
        <w:spacing w:after="0" w:line="240" w:lineRule="auto"/>
        <w:rPr>
          <w:rFonts w:ascii="Arial" w:hAnsi="Arial" w:cs="Arial"/>
          <w:color w:val="006F45"/>
          <w:sz w:val="20"/>
          <w:szCs w:val="20"/>
        </w:rPr>
      </w:pPr>
    </w:p>
    <w:p w:rsidR="00224975" w:rsidRPr="006D6EBE" w:rsidRDefault="00224975" w:rsidP="00224975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color w:val="006F45"/>
          <w:sz w:val="20"/>
          <w:szCs w:val="20"/>
        </w:rPr>
      </w:pPr>
    </w:p>
    <w:p w:rsidR="006E4479" w:rsidRPr="006E4479" w:rsidRDefault="006E4479" w:rsidP="006E4479">
      <w:pPr>
        <w:pBdr>
          <w:top w:val="single" w:sz="4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6E4479">
        <w:rPr>
          <w:rFonts w:ascii="Arial" w:hAnsi="Arial" w:cs="Arial"/>
          <w:sz w:val="20"/>
          <w:szCs w:val="20"/>
        </w:rPr>
        <w:t xml:space="preserve">Welcome to the largest flower show in the world!  </w:t>
      </w:r>
    </w:p>
    <w:p w:rsidR="006E4479" w:rsidRPr="006E4479" w:rsidRDefault="006E4479" w:rsidP="006E4479">
      <w:pPr>
        <w:spacing w:line="240" w:lineRule="auto"/>
        <w:rPr>
          <w:rFonts w:ascii="Arial" w:hAnsi="Arial" w:cs="Arial"/>
          <w:sz w:val="20"/>
          <w:szCs w:val="20"/>
        </w:rPr>
      </w:pPr>
      <w:r w:rsidRPr="006E4479">
        <w:rPr>
          <w:rFonts w:ascii="Arial" w:hAnsi="Arial" w:cs="Arial"/>
          <w:sz w:val="20"/>
          <w:szCs w:val="20"/>
        </w:rPr>
        <w:t>This year at the RHS Hampton Court Palace Flower Show, organisers are combining the exquisite beauty of one of Britain’s greatest flower shows with all the fun and excitement of a spectacular summer festival.</w:t>
      </w:r>
    </w:p>
    <w:p w:rsidR="006E4479" w:rsidRPr="006E4479" w:rsidRDefault="006E4479" w:rsidP="006E4479">
      <w:pPr>
        <w:spacing w:line="240" w:lineRule="auto"/>
        <w:rPr>
          <w:rFonts w:ascii="Arial" w:hAnsi="Arial" w:cs="Arial"/>
          <w:sz w:val="20"/>
          <w:szCs w:val="20"/>
        </w:rPr>
      </w:pPr>
      <w:r w:rsidRPr="006E4479">
        <w:rPr>
          <w:rFonts w:ascii="Arial" w:hAnsi="Arial" w:cs="Arial"/>
          <w:sz w:val="20"/>
          <w:szCs w:val="20"/>
        </w:rPr>
        <w:t>It’s a unique day out for all, in a truly majestic setting. Organisers are making the show even easier to enjoy with the introduction of a series of special 'zones', each with its own distinctive theme and flavour.</w:t>
      </w:r>
    </w:p>
    <w:p w:rsidR="00697E14" w:rsidRDefault="00697E14" w:rsidP="006E4479">
      <w:pPr>
        <w:pStyle w:val="NormalWeb"/>
        <w:spacing w:after="20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practical organisation, we’re delighted to be operating </w:t>
      </w:r>
      <w:r w:rsidR="004E1117">
        <w:rPr>
          <w:rFonts w:ascii="Arial" w:hAnsi="Arial" w:cs="Arial"/>
          <w:sz w:val="20"/>
          <w:szCs w:val="20"/>
        </w:rPr>
        <w:t xml:space="preserve">both </w:t>
      </w:r>
      <w:r>
        <w:rPr>
          <w:rFonts w:ascii="Arial" w:hAnsi="Arial" w:cs="Arial"/>
          <w:sz w:val="20"/>
          <w:szCs w:val="20"/>
        </w:rPr>
        <w:t>the South Side</w:t>
      </w:r>
      <w:r w:rsidR="004E1117">
        <w:rPr>
          <w:rFonts w:ascii="Arial" w:hAnsi="Arial" w:cs="Arial"/>
          <w:sz w:val="20"/>
          <w:szCs w:val="20"/>
        </w:rPr>
        <w:t xml:space="preserve"> and North Side</w:t>
      </w:r>
      <w:r>
        <w:rPr>
          <w:rFonts w:ascii="Arial" w:hAnsi="Arial" w:cs="Arial"/>
          <w:sz w:val="20"/>
          <w:szCs w:val="20"/>
        </w:rPr>
        <w:t xml:space="preserve"> Plant and Product </w:t>
      </w:r>
      <w:r w:rsidR="009513C4">
        <w:rPr>
          <w:rFonts w:ascii="Arial" w:hAnsi="Arial" w:cs="Arial"/>
          <w:sz w:val="20"/>
          <w:szCs w:val="20"/>
        </w:rPr>
        <w:t>Crèche</w:t>
      </w:r>
      <w:r w:rsidR="004E111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 It’s a cloakroom-and-a-half, where visitors to the event can safely stow their possessions</w:t>
      </w:r>
      <w:r w:rsidR="00E42BD0">
        <w:rPr>
          <w:rFonts w:ascii="Arial" w:hAnsi="Arial" w:cs="Arial"/>
          <w:sz w:val="20"/>
          <w:szCs w:val="20"/>
        </w:rPr>
        <w:t xml:space="preserve"> and purchases for the duration.</w:t>
      </w:r>
      <w:r>
        <w:rPr>
          <w:rFonts w:ascii="Arial" w:hAnsi="Arial" w:cs="Arial"/>
          <w:sz w:val="20"/>
          <w:szCs w:val="20"/>
        </w:rPr>
        <w:t xml:space="preserve">  People can rely on us, and we hope that the service we provide will help generate record breaking donations!</w:t>
      </w:r>
    </w:p>
    <w:p w:rsidR="005713DD" w:rsidRPr="006E4479" w:rsidRDefault="005713DD" w:rsidP="00B70F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3DD" w:rsidRPr="006E4479" w:rsidRDefault="005713DD" w:rsidP="00B70F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4479">
        <w:rPr>
          <w:rFonts w:ascii="Arial" w:hAnsi="Arial" w:cs="Arial"/>
          <w:b/>
          <w:sz w:val="20"/>
          <w:szCs w:val="20"/>
        </w:rPr>
        <w:t>What we are looking for in our team members</w:t>
      </w:r>
    </w:p>
    <w:p w:rsidR="005713DD" w:rsidRPr="006E4479" w:rsidRDefault="005713DD" w:rsidP="00B70F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3DD" w:rsidRPr="006E4479" w:rsidRDefault="00D07B09" w:rsidP="00B70F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reliable team members</w:t>
      </w:r>
      <w:r w:rsidR="00E42BD0">
        <w:rPr>
          <w:rFonts w:ascii="Arial" w:hAnsi="Arial" w:cs="Arial"/>
          <w:sz w:val="20"/>
          <w:szCs w:val="20"/>
        </w:rPr>
        <w:t xml:space="preserve">.  People </w:t>
      </w:r>
      <w:r w:rsidR="009513C4">
        <w:rPr>
          <w:rFonts w:ascii="Arial" w:hAnsi="Arial" w:cs="Arial"/>
          <w:sz w:val="20"/>
          <w:szCs w:val="20"/>
        </w:rPr>
        <w:t>well organised</w:t>
      </w:r>
      <w:r>
        <w:rPr>
          <w:rFonts w:ascii="Arial" w:hAnsi="Arial" w:cs="Arial"/>
          <w:sz w:val="20"/>
          <w:szCs w:val="20"/>
        </w:rPr>
        <w:t xml:space="preserve"> with </w:t>
      </w:r>
      <w:r w:rsidR="009513C4">
        <w:rPr>
          <w:rFonts w:ascii="Arial" w:hAnsi="Arial" w:cs="Arial"/>
          <w:sz w:val="20"/>
          <w:szCs w:val="20"/>
        </w:rPr>
        <w:t>bags of common sense who can help to provide a fast</w:t>
      </w:r>
      <w:r>
        <w:rPr>
          <w:rFonts w:ascii="Arial" w:hAnsi="Arial" w:cs="Arial"/>
          <w:sz w:val="20"/>
          <w:szCs w:val="20"/>
        </w:rPr>
        <w:t xml:space="preserve">, </w:t>
      </w:r>
      <w:r w:rsidR="009513C4">
        <w:rPr>
          <w:rFonts w:ascii="Arial" w:hAnsi="Arial" w:cs="Arial"/>
          <w:sz w:val="20"/>
          <w:szCs w:val="20"/>
        </w:rPr>
        <w:t xml:space="preserve">efficient service.  </w:t>
      </w:r>
      <w:r w:rsidR="00B70F52" w:rsidRPr="006E4479">
        <w:rPr>
          <w:rFonts w:ascii="Arial" w:hAnsi="Arial" w:cs="Arial"/>
          <w:sz w:val="20"/>
          <w:szCs w:val="20"/>
        </w:rPr>
        <w:t>We will provide you with all the supp</w:t>
      </w:r>
      <w:r w:rsidR="00224975" w:rsidRPr="006E4479">
        <w:rPr>
          <w:rFonts w:ascii="Arial" w:hAnsi="Arial" w:cs="Arial"/>
          <w:sz w:val="20"/>
          <w:szCs w:val="20"/>
        </w:rPr>
        <w:t>ort and information you need for the role</w:t>
      </w:r>
      <w:r w:rsidR="00921BB6" w:rsidRPr="006E4479">
        <w:rPr>
          <w:rFonts w:ascii="Arial" w:hAnsi="Arial" w:cs="Arial"/>
          <w:sz w:val="20"/>
          <w:szCs w:val="20"/>
        </w:rPr>
        <w:t>. In return we need</w:t>
      </w:r>
      <w:r w:rsidR="00343521" w:rsidRPr="006E4479">
        <w:rPr>
          <w:rFonts w:ascii="Arial" w:hAnsi="Arial" w:cs="Arial"/>
          <w:sz w:val="20"/>
          <w:szCs w:val="20"/>
        </w:rPr>
        <w:t xml:space="preserve"> you to be a friendly, welcoming and enjoy</w:t>
      </w:r>
      <w:r w:rsidR="009513C4">
        <w:rPr>
          <w:rFonts w:ascii="Arial" w:hAnsi="Arial" w:cs="Arial"/>
          <w:sz w:val="20"/>
          <w:szCs w:val="20"/>
        </w:rPr>
        <w:t xml:space="preserve"> helping people have a fantastic day! </w:t>
      </w:r>
      <w:r w:rsidR="007502AF" w:rsidRPr="006E4479">
        <w:rPr>
          <w:rFonts w:ascii="Arial" w:hAnsi="Arial" w:cs="Arial"/>
          <w:sz w:val="20"/>
          <w:szCs w:val="20"/>
        </w:rPr>
        <w:t xml:space="preserve">  </w:t>
      </w:r>
    </w:p>
    <w:p w:rsidR="002637FC" w:rsidRPr="006E4479" w:rsidRDefault="00B70F52" w:rsidP="00B70F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4479">
        <w:rPr>
          <w:rFonts w:ascii="Arial" w:hAnsi="Arial" w:cs="Arial"/>
          <w:sz w:val="20"/>
          <w:szCs w:val="20"/>
        </w:rPr>
        <w:t xml:space="preserve"> </w:t>
      </w:r>
    </w:p>
    <w:p w:rsidR="00B70F52" w:rsidRPr="006E4479" w:rsidRDefault="00224975" w:rsidP="00B70F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4479">
        <w:rPr>
          <w:rFonts w:ascii="Arial" w:hAnsi="Arial" w:cs="Arial"/>
          <w:b/>
          <w:sz w:val="20"/>
          <w:szCs w:val="20"/>
        </w:rPr>
        <w:t xml:space="preserve">Our </w:t>
      </w:r>
      <w:r w:rsidR="00D07B09">
        <w:rPr>
          <w:rFonts w:ascii="Arial" w:hAnsi="Arial" w:cs="Arial"/>
          <w:b/>
          <w:sz w:val="20"/>
          <w:szCs w:val="20"/>
        </w:rPr>
        <w:t>Crèche</w:t>
      </w:r>
      <w:r w:rsidR="009513C4">
        <w:rPr>
          <w:rFonts w:ascii="Arial" w:hAnsi="Arial" w:cs="Arial"/>
          <w:b/>
          <w:sz w:val="20"/>
          <w:szCs w:val="20"/>
        </w:rPr>
        <w:t xml:space="preserve"> </w:t>
      </w:r>
      <w:r w:rsidRPr="006E4479">
        <w:rPr>
          <w:rFonts w:ascii="Arial" w:hAnsi="Arial" w:cs="Arial"/>
          <w:b/>
          <w:sz w:val="20"/>
          <w:szCs w:val="20"/>
        </w:rPr>
        <w:t>Team Volunteers will help P</w:t>
      </w:r>
      <w:r w:rsidR="00B70F52" w:rsidRPr="006E4479">
        <w:rPr>
          <w:rFonts w:ascii="Arial" w:hAnsi="Arial" w:cs="Arial"/>
          <w:b/>
          <w:sz w:val="20"/>
          <w:szCs w:val="20"/>
        </w:rPr>
        <w:t xml:space="preserve">erennial by </w:t>
      </w:r>
    </w:p>
    <w:p w:rsidR="007502AF" w:rsidRPr="006E4479" w:rsidRDefault="007502AF" w:rsidP="00B70F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6EBE" w:rsidRPr="00D07B09" w:rsidRDefault="009513C4" w:rsidP="00B70F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</w:t>
      </w:r>
      <w:r w:rsidR="00D07B09">
        <w:rPr>
          <w:rFonts w:ascii="Arial" w:hAnsi="Arial" w:cs="Arial"/>
          <w:sz w:val="20"/>
          <w:szCs w:val="20"/>
        </w:rPr>
        <w:t>king coats, plants and products, storing them safely and issuing collection tickets</w:t>
      </w:r>
    </w:p>
    <w:p w:rsidR="00D07B09" w:rsidRPr="00D07B09" w:rsidRDefault="00D07B09" w:rsidP="00B70F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7B09">
        <w:rPr>
          <w:rFonts w:ascii="Arial" w:hAnsi="Arial" w:cs="Arial"/>
          <w:sz w:val="20"/>
          <w:szCs w:val="20"/>
        </w:rPr>
        <w:t>Keeping our marquee neat and tidy and looking fabulous</w:t>
      </w:r>
    </w:p>
    <w:p w:rsidR="00D07B09" w:rsidRPr="006E4479" w:rsidRDefault="00D07B09" w:rsidP="00B70F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Organising </w:t>
      </w:r>
      <w:proofErr w:type="spellStart"/>
      <w:r>
        <w:rPr>
          <w:rFonts w:ascii="Arial" w:hAnsi="Arial" w:cs="Arial"/>
          <w:sz w:val="20"/>
          <w:szCs w:val="20"/>
        </w:rPr>
        <w:t>portering</w:t>
      </w:r>
      <w:proofErr w:type="spellEnd"/>
      <w:r>
        <w:rPr>
          <w:rFonts w:ascii="Arial" w:hAnsi="Arial" w:cs="Arial"/>
          <w:sz w:val="20"/>
          <w:szCs w:val="20"/>
        </w:rPr>
        <w:t xml:space="preserve"> services for eligible plants</w:t>
      </w:r>
      <w:r w:rsidR="00E42BD0">
        <w:rPr>
          <w:rFonts w:ascii="Arial" w:hAnsi="Arial" w:cs="Arial"/>
          <w:sz w:val="20"/>
          <w:szCs w:val="20"/>
        </w:rPr>
        <w:t xml:space="preserve"> (the roses). </w:t>
      </w:r>
    </w:p>
    <w:p w:rsidR="00D07B09" w:rsidRDefault="00D07B09" w:rsidP="007502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7B09">
        <w:rPr>
          <w:rFonts w:ascii="Arial" w:hAnsi="Arial" w:cs="Arial"/>
          <w:sz w:val="20"/>
          <w:szCs w:val="20"/>
        </w:rPr>
        <w:t>Encourag</w:t>
      </w:r>
      <w:r w:rsidR="00E42BD0">
        <w:rPr>
          <w:rFonts w:ascii="Arial" w:hAnsi="Arial" w:cs="Arial"/>
          <w:sz w:val="20"/>
          <w:szCs w:val="20"/>
        </w:rPr>
        <w:t xml:space="preserve">ing </w:t>
      </w:r>
      <w:r w:rsidRPr="00D07B09">
        <w:rPr>
          <w:rFonts w:ascii="Arial" w:hAnsi="Arial" w:cs="Arial"/>
          <w:sz w:val="20"/>
          <w:szCs w:val="20"/>
        </w:rPr>
        <w:t xml:space="preserve">donations and talking </w:t>
      </w:r>
      <w:r w:rsidR="006D6EBE" w:rsidRPr="00D07B09">
        <w:rPr>
          <w:rFonts w:ascii="Arial" w:hAnsi="Arial" w:cs="Arial"/>
          <w:sz w:val="20"/>
          <w:szCs w:val="20"/>
        </w:rPr>
        <w:t xml:space="preserve">to </w:t>
      </w:r>
      <w:r w:rsidR="006B6012" w:rsidRPr="00D07B09">
        <w:rPr>
          <w:rFonts w:ascii="Arial" w:hAnsi="Arial" w:cs="Arial"/>
          <w:sz w:val="20"/>
          <w:szCs w:val="20"/>
        </w:rPr>
        <w:t xml:space="preserve">visitors </w:t>
      </w:r>
      <w:r w:rsidR="00B70F52" w:rsidRPr="00D07B09">
        <w:rPr>
          <w:rFonts w:ascii="Arial" w:hAnsi="Arial" w:cs="Arial"/>
          <w:sz w:val="20"/>
          <w:szCs w:val="20"/>
        </w:rPr>
        <w:t>about Perennial, enabling them to learn more about what we do</w:t>
      </w:r>
      <w:r w:rsidRPr="00D07B09">
        <w:rPr>
          <w:rFonts w:ascii="Arial" w:hAnsi="Arial" w:cs="Arial"/>
          <w:sz w:val="20"/>
          <w:szCs w:val="20"/>
        </w:rPr>
        <w:t>.</w:t>
      </w:r>
    </w:p>
    <w:p w:rsidR="007502AF" w:rsidRPr="007502AF" w:rsidRDefault="007502AF" w:rsidP="007502A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637FC" w:rsidRPr="006D6EBE" w:rsidRDefault="002637FC" w:rsidP="00B70F52">
      <w:pPr>
        <w:spacing w:after="0" w:line="240" w:lineRule="auto"/>
        <w:rPr>
          <w:rFonts w:ascii="Arial" w:hAnsi="Arial" w:cs="Arial"/>
          <w:b/>
          <w:szCs w:val="20"/>
        </w:rPr>
      </w:pPr>
      <w:r w:rsidRPr="006D6EBE">
        <w:rPr>
          <w:rFonts w:ascii="Arial" w:hAnsi="Arial" w:cs="Arial"/>
          <w:b/>
          <w:szCs w:val="20"/>
        </w:rPr>
        <w:t>This role suits you if you</w:t>
      </w:r>
    </w:p>
    <w:p w:rsidR="006D6EBE" w:rsidRPr="006D6EBE" w:rsidRDefault="006D6EBE" w:rsidP="00B70F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02AF" w:rsidRDefault="00D07B09" w:rsidP="006B6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an energetic and practical person </w:t>
      </w:r>
    </w:p>
    <w:p w:rsidR="00D07B09" w:rsidRPr="006D6EBE" w:rsidRDefault="00D07B09" w:rsidP="006B6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Enjoy working as part of a team</w:t>
      </w:r>
    </w:p>
    <w:p w:rsidR="007B7771" w:rsidRDefault="007502AF" w:rsidP="00B70F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B7771">
        <w:rPr>
          <w:rFonts w:ascii="Arial" w:hAnsi="Arial" w:cs="Arial"/>
          <w:sz w:val="20"/>
          <w:szCs w:val="20"/>
        </w:rPr>
        <w:t>Have an appreciation of horticulture</w:t>
      </w:r>
      <w:r w:rsidR="007B7771" w:rsidRPr="007B7771">
        <w:rPr>
          <w:rFonts w:ascii="Arial" w:hAnsi="Arial" w:cs="Arial"/>
          <w:sz w:val="20"/>
          <w:szCs w:val="20"/>
        </w:rPr>
        <w:t xml:space="preserve"> and are e</w:t>
      </w:r>
      <w:r w:rsidRPr="007B7771">
        <w:rPr>
          <w:rFonts w:ascii="Arial" w:hAnsi="Arial" w:cs="Arial"/>
          <w:sz w:val="20"/>
          <w:szCs w:val="20"/>
        </w:rPr>
        <w:t xml:space="preserve">nthusiastic about what </w:t>
      </w:r>
      <w:r w:rsidR="007B7771" w:rsidRPr="007B7771">
        <w:rPr>
          <w:rFonts w:ascii="Arial" w:hAnsi="Arial" w:cs="Arial"/>
          <w:sz w:val="20"/>
          <w:szCs w:val="20"/>
        </w:rPr>
        <w:t xml:space="preserve">we, as a charity, do. </w:t>
      </w:r>
    </w:p>
    <w:p w:rsidR="002637FC" w:rsidRPr="007B7771" w:rsidRDefault="00B70F52" w:rsidP="007B777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7B7771">
        <w:rPr>
          <w:rFonts w:ascii="Arial" w:hAnsi="Arial" w:cs="Arial"/>
          <w:sz w:val="20"/>
          <w:szCs w:val="20"/>
        </w:rPr>
        <w:t xml:space="preserve"> </w:t>
      </w:r>
    </w:p>
    <w:p w:rsidR="006D6EBE" w:rsidRPr="006D6EBE" w:rsidRDefault="002637FC" w:rsidP="00B70F52">
      <w:pPr>
        <w:spacing w:after="0" w:line="240" w:lineRule="auto"/>
        <w:rPr>
          <w:rFonts w:ascii="Arial" w:hAnsi="Arial" w:cs="Arial"/>
          <w:b/>
          <w:szCs w:val="20"/>
        </w:rPr>
      </w:pPr>
      <w:r w:rsidRPr="006D6EBE">
        <w:rPr>
          <w:rFonts w:ascii="Arial" w:hAnsi="Arial" w:cs="Arial"/>
          <w:b/>
          <w:szCs w:val="20"/>
        </w:rPr>
        <w:t>What you can expect from Perennial</w:t>
      </w:r>
    </w:p>
    <w:p w:rsidR="006B6012" w:rsidRPr="006D6EBE" w:rsidRDefault="006B6012" w:rsidP="00B70F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70A" w:rsidRPr="009B470A" w:rsidRDefault="006B6012" w:rsidP="009B470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>Essentially, you can expect our support, every step of the way!  You will be</w:t>
      </w:r>
      <w:r w:rsidR="009B470A" w:rsidRPr="009B470A">
        <w:rPr>
          <w:rFonts w:ascii="Arial" w:hAnsi="Arial" w:cs="Arial"/>
          <w:sz w:val="20"/>
          <w:szCs w:val="20"/>
        </w:rPr>
        <w:t xml:space="preserve"> f</w:t>
      </w:r>
      <w:r w:rsidRPr="009B470A">
        <w:rPr>
          <w:rFonts w:ascii="Arial" w:hAnsi="Arial" w:cs="Arial"/>
          <w:sz w:val="20"/>
          <w:szCs w:val="20"/>
        </w:rPr>
        <w:t xml:space="preserve">ully briefed – with all the information and training you need to enjoy your time with us. </w:t>
      </w:r>
    </w:p>
    <w:p w:rsidR="006D6EBE" w:rsidRPr="007B7771" w:rsidRDefault="006B6012" w:rsidP="009B470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B7771">
        <w:rPr>
          <w:rFonts w:ascii="Arial" w:hAnsi="Arial" w:cs="Arial"/>
          <w:sz w:val="20"/>
          <w:szCs w:val="20"/>
        </w:rPr>
        <w:t xml:space="preserve">You will also have the satisfaction of knowing that you </w:t>
      </w:r>
      <w:r w:rsidR="005713DD" w:rsidRPr="007B7771">
        <w:rPr>
          <w:rFonts w:ascii="Arial" w:hAnsi="Arial" w:cs="Arial"/>
          <w:sz w:val="20"/>
          <w:szCs w:val="20"/>
        </w:rPr>
        <w:t>are making a vital difference to the work of Perennial and supporting horticult</w:t>
      </w:r>
      <w:r w:rsidRPr="007B7771">
        <w:rPr>
          <w:rFonts w:ascii="Arial" w:hAnsi="Arial" w:cs="Arial"/>
          <w:sz w:val="20"/>
          <w:szCs w:val="20"/>
        </w:rPr>
        <w:t>urists throughout the UK.</w:t>
      </w:r>
    </w:p>
    <w:p w:rsidR="002637FC" w:rsidRPr="006D6EBE" w:rsidRDefault="006B6012" w:rsidP="00B70F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6EBE">
        <w:rPr>
          <w:rFonts w:ascii="Arial" w:hAnsi="Arial" w:cs="Arial"/>
          <w:sz w:val="20"/>
          <w:szCs w:val="20"/>
        </w:rPr>
        <w:t xml:space="preserve"> </w:t>
      </w:r>
    </w:p>
    <w:p w:rsidR="006D6EBE" w:rsidRPr="006D6EBE" w:rsidRDefault="006D6EBE" w:rsidP="00B70F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37FC" w:rsidRPr="006D6EBE" w:rsidRDefault="002637FC" w:rsidP="00B70F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6EBE">
        <w:rPr>
          <w:rFonts w:ascii="Arial" w:hAnsi="Arial" w:cs="Arial"/>
          <w:b/>
          <w:szCs w:val="20"/>
        </w:rPr>
        <w:t xml:space="preserve">If you’re interested in being a part of the </w:t>
      </w:r>
      <w:r w:rsidR="006E4479">
        <w:rPr>
          <w:rFonts w:ascii="Arial" w:hAnsi="Arial" w:cs="Arial"/>
          <w:b/>
          <w:szCs w:val="20"/>
        </w:rPr>
        <w:t xml:space="preserve">Hampton Court </w:t>
      </w:r>
      <w:r w:rsidR="006D6EBE" w:rsidRPr="006D6EBE">
        <w:rPr>
          <w:rFonts w:ascii="Arial" w:hAnsi="Arial" w:cs="Arial"/>
          <w:b/>
          <w:szCs w:val="20"/>
        </w:rPr>
        <w:t xml:space="preserve">team, please </w:t>
      </w:r>
      <w:bookmarkStart w:id="0" w:name="_GoBack"/>
      <w:bookmarkEnd w:id="0"/>
      <w:r w:rsidR="006D6EBE" w:rsidRPr="006D6EBE">
        <w:rPr>
          <w:rFonts w:ascii="Arial" w:hAnsi="Arial" w:cs="Arial"/>
          <w:b/>
          <w:szCs w:val="20"/>
        </w:rPr>
        <w:t xml:space="preserve">contact </w:t>
      </w:r>
      <w:r w:rsidR="00AD0205">
        <w:rPr>
          <w:rFonts w:ascii="Arial" w:hAnsi="Arial" w:cs="Arial"/>
          <w:b/>
          <w:szCs w:val="20"/>
        </w:rPr>
        <w:t>Chris Crooker, Events Manager, Perennial</w:t>
      </w:r>
      <w:r w:rsidR="00967053">
        <w:rPr>
          <w:rFonts w:ascii="Arial" w:hAnsi="Arial" w:cs="Arial"/>
          <w:b/>
          <w:szCs w:val="20"/>
        </w:rPr>
        <w:t>:</w:t>
      </w:r>
      <w:r w:rsidR="00967053">
        <w:rPr>
          <w:rFonts w:ascii="Arial" w:hAnsi="Arial" w:cs="Arial"/>
          <w:b/>
          <w:szCs w:val="20"/>
        </w:rPr>
        <w:br/>
      </w:r>
      <w:r w:rsidR="00AD0205">
        <w:rPr>
          <w:rFonts w:ascii="Arial" w:hAnsi="Arial" w:cs="Arial"/>
          <w:b/>
          <w:szCs w:val="20"/>
        </w:rPr>
        <w:t>01372 384</w:t>
      </w:r>
      <w:r w:rsidR="00C571BD">
        <w:rPr>
          <w:rFonts w:ascii="Arial" w:hAnsi="Arial" w:cs="Arial"/>
          <w:b/>
          <w:szCs w:val="20"/>
        </w:rPr>
        <w:t xml:space="preserve"> </w:t>
      </w:r>
      <w:r w:rsidR="00AD0205">
        <w:rPr>
          <w:rFonts w:ascii="Arial" w:hAnsi="Arial" w:cs="Arial"/>
          <w:b/>
          <w:szCs w:val="20"/>
        </w:rPr>
        <w:t>059</w:t>
      </w:r>
      <w:r w:rsidR="006D6EBE" w:rsidRPr="006D6EBE">
        <w:rPr>
          <w:rFonts w:ascii="Arial" w:hAnsi="Arial" w:cs="Arial"/>
          <w:b/>
          <w:szCs w:val="20"/>
        </w:rPr>
        <w:t xml:space="preserve">. Email </w:t>
      </w:r>
      <w:hyperlink r:id="rId7" w:history="1">
        <w:r w:rsidR="00AD0205" w:rsidRPr="00E10ED1">
          <w:rPr>
            <w:rStyle w:val="Hyperlink"/>
            <w:rFonts w:ascii="Arial" w:hAnsi="Arial" w:cs="Arial"/>
            <w:b/>
            <w:szCs w:val="20"/>
          </w:rPr>
          <w:t>ccrooker@perennial.org.uk</w:t>
        </w:r>
      </w:hyperlink>
      <w:r w:rsidR="00AD0205">
        <w:rPr>
          <w:rFonts w:ascii="Arial" w:hAnsi="Arial" w:cs="Arial"/>
          <w:b/>
          <w:szCs w:val="20"/>
        </w:rPr>
        <w:t xml:space="preserve"> </w:t>
      </w:r>
    </w:p>
    <w:sectPr w:rsidR="002637FC" w:rsidRPr="006D6EBE" w:rsidSect="006D6E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A15"/>
    <w:multiLevelType w:val="hybridMultilevel"/>
    <w:tmpl w:val="F3C2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2B9B"/>
    <w:multiLevelType w:val="hybridMultilevel"/>
    <w:tmpl w:val="20083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1AF"/>
    <w:multiLevelType w:val="hybridMultilevel"/>
    <w:tmpl w:val="6722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499A"/>
    <w:multiLevelType w:val="hybridMultilevel"/>
    <w:tmpl w:val="9A5C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FC"/>
    <w:rsid w:val="0014250E"/>
    <w:rsid w:val="002078FB"/>
    <w:rsid w:val="00224975"/>
    <w:rsid w:val="002637FC"/>
    <w:rsid w:val="00343521"/>
    <w:rsid w:val="00465DAD"/>
    <w:rsid w:val="004E1117"/>
    <w:rsid w:val="005371C6"/>
    <w:rsid w:val="005713DD"/>
    <w:rsid w:val="005870C8"/>
    <w:rsid w:val="00697E14"/>
    <w:rsid w:val="006B6012"/>
    <w:rsid w:val="006D6EBE"/>
    <w:rsid w:val="006E4479"/>
    <w:rsid w:val="007502AF"/>
    <w:rsid w:val="007B7771"/>
    <w:rsid w:val="00921BB6"/>
    <w:rsid w:val="009513C4"/>
    <w:rsid w:val="0096583C"/>
    <w:rsid w:val="00967053"/>
    <w:rsid w:val="009B470A"/>
    <w:rsid w:val="009F76AA"/>
    <w:rsid w:val="00AD0205"/>
    <w:rsid w:val="00B70F52"/>
    <w:rsid w:val="00C571BD"/>
    <w:rsid w:val="00C7758F"/>
    <w:rsid w:val="00D07B09"/>
    <w:rsid w:val="00E42BD0"/>
    <w:rsid w:val="00F456A8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7FC"/>
    <w:rPr>
      <w:b/>
      <w:bCs/>
    </w:rPr>
  </w:style>
  <w:style w:type="paragraph" w:styleId="ListParagraph">
    <w:name w:val="List Paragraph"/>
    <w:basedOn w:val="Normal"/>
    <w:uiPriority w:val="34"/>
    <w:qFormat/>
    <w:rsid w:val="006B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7FC"/>
    <w:rPr>
      <w:b/>
      <w:bCs/>
    </w:rPr>
  </w:style>
  <w:style w:type="paragraph" w:styleId="ListParagraph">
    <w:name w:val="List Paragraph"/>
    <w:basedOn w:val="Normal"/>
    <w:uiPriority w:val="34"/>
    <w:qFormat/>
    <w:rsid w:val="006B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rooker@perenni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Garnett</dc:creator>
  <cp:lastModifiedBy>Chris Crooker</cp:lastModifiedBy>
  <cp:revision>6</cp:revision>
  <cp:lastPrinted>2013-04-09T10:22:00Z</cp:lastPrinted>
  <dcterms:created xsi:type="dcterms:W3CDTF">2015-05-06T15:48:00Z</dcterms:created>
  <dcterms:modified xsi:type="dcterms:W3CDTF">2016-06-10T08:20:00Z</dcterms:modified>
</cp:coreProperties>
</file>